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CA" w:rsidRPr="00D864CF" w:rsidRDefault="00B43BCA" w:rsidP="00B43BCA">
      <w:pPr>
        <w:spacing w:line="360" w:lineRule="auto"/>
        <w:jc w:val="both"/>
        <w:rPr>
          <w:b/>
        </w:rPr>
      </w:pPr>
      <w:r w:rsidRPr="00D864CF">
        <w:rPr>
          <w:b/>
        </w:rPr>
        <w:t xml:space="preserve">EK E5: TEMİNAT MEKTUBU ÖRNEĞİ (Yalnızca </w:t>
      </w:r>
      <w:r w:rsidRPr="00D864CF">
        <w:rPr>
          <w:b/>
          <w:i/>
        </w:rPr>
        <w:t>Başvuru Sahibi</w:t>
      </w:r>
      <w:r w:rsidRPr="00D864CF">
        <w:rPr>
          <w:b/>
        </w:rPr>
        <w:t xml:space="preserve"> için) </w:t>
      </w:r>
    </w:p>
    <w:p w:rsidR="00B43BCA" w:rsidRPr="00D864CF" w:rsidRDefault="00B43BCA" w:rsidP="00B43BCA">
      <w:pPr>
        <w:spacing w:line="360" w:lineRule="auto"/>
        <w:jc w:val="center"/>
      </w:pPr>
    </w:p>
    <w:p w:rsidR="00B43BCA" w:rsidRPr="00D864CF" w:rsidRDefault="00B43BCA" w:rsidP="00B43BCA">
      <w:pPr>
        <w:spacing w:line="360" w:lineRule="auto"/>
        <w:jc w:val="center"/>
      </w:pPr>
    </w:p>
    <w:p w:rsidR="00B43BCA" w:rsidRPr="00D864CF" w:rsidRDefault="00B43BCA" w:rsidP="00B43BCA">
      <w:pPr>
        <w:spacing w:line="360" w:lineRule="auto"/>
        <w:jc w:val="center"/>
        <w:rPr>
          <w:u w:val="single"/>
        </w:rPr>
      </w:pPr>
      <w:r w:rsidRPr="00D864CF">
        <w:rPr>
          <w:u w:val="single"/>
        </w:rPr>
        <w:t xml:space="preserve">Finansal kurumun </w:t>
      </w:r>
      <w:proofErr w:type="gramStart"/>
      <w:r w:rsidRPr="00D864CF">
        <w:rPr>
          <w:u w:val="single"/>
        </w:rPr>
        <w:t>antetli</w:t>
      </w:r>
      <w:proofErr w:type="gramEnd"/>
      <w:r w:rsidRPr="00D864CF">
        <w:rPr>
          <w:u w:val="single"/>
        </w:rPr>
        <w:t xml:space="preserve"> kağıdına yazılacak</w:t>
      </w:r>
    </w:p>
    <w:p w:rsidR="00B43BCA" w:rsidRPr="00D864CF" w:rsidRDefault="00B43BCA" w:rsidP="00B43BCA">
      <w:pPr>
        <w:spacing w:line="360" w:lineRule="auto"/>
        <w:jc w:val="both"/>
      </w:pP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Bu yazıda “Sözleşme Makamı” olarak anılan</w:t>
      </w:r>
    </w:p>
    <w:p w:rsidR="00B43BCA" w:rsidRPr="00D864CF" w:rsidRDefault="00B43BCA" w:rsidP="00B43BCA">
      <w:pPr>
        <w:spacing w:line="360" w:lineRule="auto"/>
        <w:jc w:val="both"/>
      </w:pPr>
      <w:r w:rsidRPr="00D864CF">
        <w:t>T.C. Batı Karadeniz Kalkınma Ajansı’nın dikkatine,</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 (Güney Mah. Yeni Ereğli Yolu Cad. No:27 67600 Kozlu/ZONGULDAK) </w:t>
      </w:r>
    </w:p>
    <w:p w:rsidR="00B43BCA" w:rsidRPr="00D864CF" w:rsidRDefault="00B43BCA" w:rsidP="00B43BCA">
      <w:pPr>
        <w:spacing w:line="360" w:lineRule="auto"/>
        <w:jc w:val="both"/>
      </w:pP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Konu:  </w:t>
      </w:r>
      <w:r w:rsidRPr="00D864CF">
        <w:tab/>
        <w:t>Teminat No: …</w:t>
      </w:r>
    </w:p>
    <w:p w:rsidR="00B43BCA" w:rsidRPr="00D864CF" w:rsidRDefault="00B43BCA" w:rsidP="00B43BCA">
      <w:pPr>
        <w:spacing w:line="360" w:lineRule="auto"/>
        <w:jc w:val="both"/>
      </w:pPr>
      <w:r w:rsidRPr="00D864CF">
        <w:t xml:space="preserve">[Destek Sözleşmesi Numara ve </w:t>
      </w:r>
      <w:r>
        <w:t>Faaliyet T</w:t>
      </w:r>
      <w:r w:rsidRPr="006E7362">
        <w:t>eklifi</w:t>
      </w:r>
      <w:r w:rsidRPr="00D864CF">
        <w:t xml:space="preserve"> Adı buraya yazılacak] Destek Sözleşmesi uyarınca Batı Karadeniz Kalkınma Ajansı tarafından sağlanacak Destek için mali teminat  </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İş bu yazıda daha sonra “Sözleşme Makamı” olarak anılacak T.C Batı Karadeniz Kalkınma Ajansı ile bu yazıda daha sonra “Destek Yararlanıcısı” olarak anılacak [Destek Yararlanıcısının isim ve adresi buraya yazılacak] adına, Destek Yararlanıcısı ve Sözleşme Makamı arasında yapılmış bulunan ve bundan sonra “Sözleşme” olarak anılacak [ Destek Sözleşmesi numarası ve </w:t>
      </w:r>
      <w:r>
        <w:t>Faaliyet Teklifi</w:t>
      </w:r>
      <w:r w:rsidRPr="00D864CF">
        <w:t xml:space="preserve"> Adı ] Destek Sözleşmesinin EK-II Madde </w:t>
      </w:r>
      <w:proofErr w:type="gramStart"/>
      <w:r w:rsidRPr="00D864CF">
        <w:t>15.2</w:t>
      </w:r>
      <w:proofErr w:type="gramEnd"/>
      <w:r w:rsidRPr="00D864CF">
        <w:t xml:space="preserve"> maddesinde anılan teminatı temsilen [destek tutarının %10u TL cinsinden buraya yazılacak] </w:t>
      </w:r>
      <w:proofErr w:type="spellStart"/>
      <w:r w:rsidRPr="00D864CF">
        <w:t>nın</w:t>
      </w:r>
      <w:proofErr w:type="spellEnd"/>
      <w:r w:rsidRPr="00D864CF">
        <w:t xml:space="preserve"> Sözleşme Makamına ödeneceğini gayr-i kabili rücu olarak garanti ediyoruz. </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Destek Yararlanıcısının destek miktarını talep üzerine geri ödemediğini veya Sözleşmenin herhangi bir nedenle feshedildiğini kaydeden, tarafınızca yapılacak ilk yazılı tebliğin alınması üzerine, konu ödeme itirazsız ve herhangi bir yasal takibe gerek kalmaksızın yapılacaktır. </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Sözleşme Makamı ve Destek Yararlanıcısı arasında mutabakat ile Sözleşme koşullarında yapılabilecek hiç bir değişikliğin bizi bu teminatla ilgili yükümlülüğümüzden </w:t>
      </w:r>
      <w:proofErr w:type="spellStart"/>
      <w:r w:rsidRPr="00D864CF">
        <w:t>azad</w:t>
      </w:r>
      <w:proofErr w:type="spellEnd"/>
      <w:r w:rsidRPr="00D864CF">
        <w:t xml:space="preserve"> etmeyeceği hususunu kabul ettiğimizi beyan ediyoruz. Sözleşmede yapılabilecek herhangi ilave, değişiklik veya tadilat konusunda bilgilendirilme hakkından feragat ediyoruz. </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lastRenderedPageBreak/>
        <w:t xml:space="preserve">Vadenin hitamı olan </w:t>
      </w:r>
      <w:proofErr w:type="gramStart"/>
      <w:r w:rsidRPr="00D864CF">
        <w:t>….</w:t>
      </w:r>
      <w:proofErr w:type="gramEnd"/>
      <w:r w:rsidRPr="00D864CF">
        <w:t xml:space="preserve">/…./……. </w:t>
      </w:r>
      <w:proofErr w:type="gramStart"/>
      <w:r w:rsidRPr="00D864CF">
        <w:t>tarihine</w:t>
      </w:r>
      <w:proofErr w:type="gramEnd"/>
      <w:r w:rsidRPr="00D864CF">
        <w:t xml:space="preserve"> </w:t>
      </w:r>
      <w:r w:rsidRPr="00D864CF">
        <w:rPr>
          <w:i/>
        </w:rPr>
        <w:t xml:space="preserve">(bu süre </w:t>
      </w:r>
      <w:r>
        <w:rPr>
          <w:i/>
        </w:rPr>
        <w:t>faaliyet teklifi</w:t>
      </w:r>
      <w:r w:rsidRPr="00D864CF">
        <w:rPr>
          <w:i/>
        </w:rPr>
        <w:t xml:space="preserve"> süresinden en az 3 ay fazla olacak şekilde hesaplanmalıdır) </w:t>
      </w:r>
      <w:r w:rsidRPr="00D864CF">
        <w:t>kadar Bankamıza yazılı olarak başvurulmaması halinde Bankamız sorumluluğu ve ödeme mükellefiyeti sona erecektir.</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Bu teminatla ilgili olarak Türkiye Cumhuriyeti yasaları geçerlidir. Bu teminat nedeni ile veya bununla ilgili olarak ortaya çıkabilecek herhangi bir anlaşmazlık konusunda Zonguldak Mahkemeleri yetkilidir.</w:t>
      </w:r>
    </w:p>
    <w:p w:rsidR="00B43BCA" w:rsidRPr="00D864CF" w:rsidRDefault="00B43BCA" w:rsidP="00B43BCA">
      <w:pPr>
        <w:spacing w:line="360" w:lineRule="auto"/>
        <w:jc w:val="both"/>
      </w:pPr>
    </w:p>
    <w:p w:rsidR="00B43BCA" w:rsidRPr="00D864CF" w:rsidRDefault="00B43BCA" w:rsidP="00B43BCA">
      <w:pPr>
        <w:spacing w:line="360" w:lineRule="auto"/>
        <w:jc w:val="both"/>
      </w:pPr>
      <w:r w:rsidRPr="00D864CF">
        <w:t xml:space="preserve">Bu teminat imzalanması üzerine yürürlüğe girer. </w:t>
      </w:r>
    </w:p>
    <w:p w:rsidR="00B43BCA" w:rsidRPr="00D864CF" w:rsidRDefault="00B43BCA" w:rsidP="00B43BCA">
      <w:pPr>
        <w:spacing w:line="360" w:lineRule="auto"/>
        <w:jc w:val="both"/>
      </w:pPr>
    </w:p>
    <w:p w:rsidR="00B43BCA" w:rsidRPr="00D864CF" w:rsidRDefault="00B43BCA" w:rsidP="00B43BCA">
      <w:pPr>
        <w:spacing w:line="360" w:lineRule="auto"/>
        <w:jc w:val="both"/>
      </w:pPr>
      <w:proofErr w:type="gramStart"/>
      <w:r w:rsidRPr="00D864CF">
        <w:t>……………………..</w:t>
      </w:r>
      <w:proofErr w:type="gramEnd"/>
      <w:r w:rsidRPr="00D864CF">
        <w:tab/>
      </w:r>
      <w:proofErr w:type="gramStart"/>
      <w:r w:rsidRPr="00D864CF">
        <w:t>………………………</w:t>
      </w:r>
      <w:proofErr w:type="gramEnd"/>
      <w:r w:rsidRPr="00D864CF">
        <w:t xml:space="preserve"> (İmza tarih ve yeri) (İmza)</w:t>
      </w:r>
    </w:p>
    <w:p w:rsidR="003D11A1" w:rsidRDefault="00B43BCA">
      <w:bookmarkStart w:id="0" w:name="_GoBack"/>
      <w:bookmarkEnd w:id="0"/>
    </w:p>
    <w:sectPr w:rsidR="003D1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CA"/>
    <w:rsid w:val="002D31F7"/>
    <w:rsid w:val="009C6927"/>
    <w:rsid w:val="00B43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ACAR</dc:creator>
  <cp:lastModifiedBy>Elif ACAR</cp:lastModifiedBy>
  <cp:revision>1</cp:revision>
  <dcterms:created xsi:type="dcterms:W3CDTF">2013-09-18T09:06:00Z</dcterms:created>
  <dcterms:modified xsi:type="dcterms:W3CDTF">2013-09-18T09:07:00Z</dcterms:modified>
</cp:coreProperties>
</file>